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C3BD" w14:textId="77777777" w:rsidR="007D0A93" w:rsidRDefault="007D0A93" w:rsidP="007D0A93">
      <w:pPr>
        <w:rPr>
          <w:rFonts w:ascii="Arial" w:hAnsi="Arial" w:cs="Arial"/>
          <w:sz w:val="21"/>
          <w:szCs w:val="21"/>
        </w:rPr>
      </w:pPr>
    </w:p>
    <w:p w14:paraId="538BABAA" w14:textId="7E5F90E5" w:rsidR="007D0A93" w:rsidRPr="001152FF" w:rsidRDefault="007D0A93" w:rsidP="007D0A93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Dear </w:t>
      </w:r>
      <w:r w:rsidRPr="00CF2C33">
        <w:rPr>
          <w:rFonts w:ascii="Arial" w:hAnsi="Arial" w:cs="Arial"/>
          <w:b/>
          <w:bCs/>
          <w:sz w:val="21"/>
          <w:szCs w:val="21"/>
        </w:rPr>
        <w:t>[Supervisor</w:t>
      </w:r>
      <w:r w:rsidRPr="001152FF">
        <w:rPr>
          <w:rFonts w:ascii="Arial" w:hAnsi="Arial" w:cs="Arial"/>
          <w:sz w:val="21"/>
          <w:szCs w:val="21"/>
        </w:rPr>
        <w:t xml:space="preserve">], </w:t>
      </w:r>
    </w:p>
    <w:p w14:paraId="30456FD3" w14:textId="77777777" w:rsidR="007D0A93" w:rsidRPr="001152FF" w:rsidRDefault="007D0A93" w:rsidP="007D0A93">
      <w:pPr>
        <w:rPr>
          <w:rFonts w:ascii="Arial" w:hAnsi="Arial" w:cs="Arial"/>
          <w:sz w:val="21"/>
          <w:szCs w:val="21"/>
        </w:rPr>
      </w:pPr>
    </w:p>
    <w:p w14:paraId="72DFCE09" w14:textId="290E7548" w:rsidR="007D0A93" w:rsidRDefault="007D0A93" w:rsidP="007D0A93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am excited to share with you that I’ve decided to renew my certified </w:t>
      </w:r>
      <w:r w:rsidR="00235011">
        <w:rPr>
          <w:rFonts w:ascii="Arial" w:hAnsi="Arial" w:cs="Arial"/>
          <w:sz w:val="21"/>
          <w:szCs w:val="21"/>
        </w:rPr>
        <w:t>vocational evaluation specialist</w:t>
      </w:r>
      <w:r w:rsidRPr="001152FF">
        <w:rPr>
          <w:rFonts w:ascii="Arial" w:hAnsi="Arial" w:cs="Arial"/>
          <w:sz w:val="21"/>
          <w:szCs w:val="21"/>
        </w:rPr>
        <w:t xml:space="preserve"> (C</w:t>
      </w:r>
      <w:r w:rsidR="00235011">
        <w:rPr>
          <w:rFonts w:ascii="Arial" w:hAnsi="Arial" w:cs="Arial"/>
          <w:sz w:val="21"/>
          <w:szCs w:val="21"/>
        </w:rPr>
        <w:t>VE</w:t>
      </w:r>
      <w:r w:rsidRPr="001152FF">
        <w:rPr>
          <w:rFonts w:ascii="Arial" w:hAnsi="Arial" w:cs="Arial"/>
          <w:sz w:val="21"/>
          <w:szCs w:val="21"/>
        </w:rPr>
        <w:t>) credential through the Commission on Rehabilitation Counseling Certification (CRCC). I strongly believe the C</w:t>
      </w:r>
      <w:r w:rsidR="00235011">
        <w:rPr>
          <w:rFonts w:ascii="Arial" w:hAnsi="Arial" w:cs="Arial"/>
          <w:sz w:val="21"/>
          <w:szCs w:val="21"/>
        </w:rPr>
        <w:t>VE</w:t>
      </w:r>
      <w:r w:rsidRPr="001152FF">
        <w:rPr>
          <w:rFonts w:ascii="Arial" w:hAnsi="Arial" w:cs="Arial"/>
          <w:sz w:val="21"/>
          <w:szCs w:val="21"/>
        </w:rPr>
        <w:t xml:space="preserve"> certification brings value to my career, but I am confident it also brings </w:t>
      </w:r>
      <w:r>
        <w:rPr>
          <w:rFonts w:ascii="Arial" w:hAnsi="Arial" w:cs="Arial"/>
          <w:sz w:val="21"/>
          <w:szCs w:val="21"/>
        </w:rPr>
        <w:t xml:space="preserve">added </w:t>
      </w:r>
      <w:r w:rsidRPr="001152FF">
        <w:rPr>
          <w:rFonts w:ascii="Arial" w:hAnsi="Arial" w:cs="Arial"/>
          <w:sz w:val="21"/>
          <w:szCs w:val="21"/>
        </w:rPr>
        <w:t xml:space="preserve">value </w:t>
      </w:r>
      <w:r>
        <w:rPr>
          <w:rFonts w:ascii="Arial" w:hAnsi="Arial" w:cs="Arial"/>
          <w:sz w:val="21"/>
          <w:szCs w:val="21"/>
        </w:rPr>
        <w:t>and benefits to</w:t>
      </w:r>
      <w:r w:rsidRPr="001152FF">
        <w:rPr>
          <w:rFonts w:ascii="Arial" w:hAnsi="Arial" w:cs="Arial"/>
          <w:sz w:val="21"/>
          <w:szCs w:val="21"/>
        </w:rPr>
        <w:t xml:space="preserve"> our </w:t>
      </w:r>
      <w:r w:rsidRPr="00CF2C33">
        <w:rPr>
          <w:rFonts w:ascii="Arial" w:hAnsi="Arial" w:cs="Arial"/>
          <w:b/>
          <w:bCs/>
          <w:sz w:val="21"/>
          <w:szCs w:val="21"/>
        </w:rPr>
        <w:t>[insert organization name]</w:t>
      </w:r>
      <w:r w:rsidRPr="001152FF">
        <w:rPr>
          <w:rFonts w:ascii="Arial" w:hAnsi="Arial" w:cs="Arial"/>
          <w:sz w:val="21"/>
          <w:szCs w:val="21"/>
        </w:rPr>
        <w:t xml:space="preserve">, our team, and our clients. </w:t>
      </w:r>
      <w:r>
        <w:rPr>
          <w:rFonts w:ascii="Arial" w:hAnsi="Arial" w:cs="Arial"/>
          <w:sz w:val="21"/>
          <w:szCs w:val="21"/>
        </w:rPr>
        <w:t>Those include but not limited to:</w:t>
      </w:r>
    </w:p>
    <w:p w14:paraId="0EF02E0D" w14:textId="77777777" w:rsidR="007D0A93" w:rsidRDefault="007D0A93" w:rsidP="007D0A93">
      <w:pPr>
        <w:rPr>
          <w:rFonts w:ascii="Arial" w:hAnsi="Arial" w:cs="Arial"/>
          <w:sz w:val="21"/>
          <w:szCs w:val="21"/>
        </w:rPr>
      </w:pPr>
    </w:p>
    <w:p w14:paraId="2F236916" w14:textId="7E504736" w:rsidR="007D0A93" w:rsidRPr="00154CD0" w:rsidRDefault="007D0A93" w:rsidP="007D0A93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Return on investment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Employers who embrace C</w:t>
      </w:r>
      <w:r w:rsidR="00235011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VE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 xml:space="preserve"> certification are better positioned to create an environment that contributes to staff retention.</w:t>
      </w:r>
    </w:p>
    <w:p w14:paraId="7C834BF4" w14:textId="77777777" w:rsidR="007D0A93" w:rsidRPr="00154CD0" w:rsidRDefault="007D0A93" w:rsidP="007D0A93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5405BD1C" w14:textId="3D920B8F" w:rsidR="007D0A93" w:rsidRPr="00154CD0" w:rsidRDefault="007D0A93" w:rsidP="007D0A93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Improved efficiency and reduced risk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C</w:t>
      </w:r>
      <w:r w:rsidR="00235011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VE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s are required to adhere to the Code of Ethics, creating an environment of professionalism with better client outcomes.</w:t>
      </w:r>
    </w:p>
    <w:p w14:paraId="7B34C38B" w14:textId="77777777" w:rsidR="007D0A93" w:rsidRPr="00154CD0" w:rsidRDefault="007D0A93" w:rsidP="007D0A93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323EACAC" w14:textId="0E127C6C" w:rsidR="007D0A93" w:rsidRPr="00154CD0" w:rsidRDefault="007D0A93" w:rsidP="007D0A93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Higher level of credibility for services: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 xml:space="preserve"> Vehicle for employers to differentiate themselves from the competition and demonstrate to clients they have attracted the most skilled and experienced </w:t>
      </w:r>
      <w:r w:rsidR="00235011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vocational evaluation specialists.</w:t>
      </w:r>
    </w:p>
    <w:p w14:paraId="29732205" w14:textId="77777777" w:rsidR="007D0A93" w:rsidRPr="00154CD0" w:rsidRDefault="007D0A93" w:rsidP="007D0A93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40ECE3FF" w14:textId="10E421B2" w:rsidR="007D0A93" w:rsidRPr="00154CD0" w:rsidRDefault="007D0A93" w:rsidP="007D0A93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Maintain industry knowledge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C</w:t>
      </w:r>
      <w:r w:rsidR="00235011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VE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s are up-to-date on current trends and best practices, putting them on the leading edge of your organization.</w:t>
      </w:r>
    </w:p>
    <w:p w14:paraId="5AF380BB" w14:textId="77777777" w:rsidR="007D0A93" w:rsidRPr="001152FF" w:rsidRDefault="007D0A93" w:rsidP="007D0A93">
      <w:pPr>
        <w:rPr>
          <w:rFonts w:ascii="Arial" w:hAnsi="Arial" w:cs="Arial"/>
          <w:sz w:val="21"/>
          <w:szCs w:val="21"/>
        </w:rPr>
      </w:pPr>
    </w:p>
    <w:p w14:paraId="4A9E70A2" w14:textId="77777777" w:rsidR="007D0A93" w:rsidRPr="001152FF" w:rsidRDefault="007D0A93" w:rsidP="007D0A93">
      <w:pPr>
        <w:rPr>
          <w:rFonts w:ascii="Arial" w:hAnsi="Arial" w:cs="Arial"/>
          <w:sz w:val="21"/>
          <w:szCs w:val="21"/>
        </w:rPr>
      </w:pPr>
    </w:p>
    <w:p w14:paraId="3B53C381" w14:textId="332E44C5" w:rsidR="007D0A93" w:rsidRPr="00CF2C33" w:rsidRDefault="007D0A93" w:rsidP="007D0A93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would like to inquire as to whether there is a professional development </w:t>
      </w:r>
      <w:r w:rsidR="00CF2C33" w:rsidRPr="001152FF">
        <w:rPr>
          <w:rFonts w:ascii="Arial" w:hAnsi="Arial" w:cs="Arial"/>
          <w:sz w:val="21"/>
          <w:szCs w:val="21"/>
        </w:rPr>
        <w:t>budget</w:t>
      </w:r>
      <w:r w:rsidR="00CF2C33">
        <w:rPr>
          <w:rFonts w:ascii="Arial" w:hAnsi="Arial" w:cs="Arial"/>
          <w:sz w:val="21"/>
          <w:szCs w:val="21"/>
        </w:rPr>
        <w:t xml:space="preserve"> that</w:t>
      </w:r>
      <w:r w:rsidRPr="001152FF">
        <w:rPr>
          <w:rFonts w:ascii="Arial" w:hAnsi="Arial" w:cs="Arial"/>
          <w:sz w:val="21"/>
          <w:szCs w:val="21"/>
        </w:rPr>
        <w:t xml:space="preserve"> </w:t>
      </w:r>
      <w:r w:rsidR="00CF2C33">
        <w:rPr>
          <w:rFonts w:ascii="Arial" w:hAnsi="Arial" w:cs="Arial"/>
          <w:sz w:val="21"/>
          <w:szCs w:val="21"/>
        </w:rPr>
        <w:t xml:space="preserve">would </w:t>
      </w:r>
      <w:r w:rsidRPr="001152FF">
        <w:rPr>
          <w:rFonts w:ascii="Arial" w:hAnsi="Arial" w:cs="Arial"/>
          <w:sz w:val="21"/>
          <w:szCs w:val="21"/>
        </w:rPr>
        <w:t>cover the cost of fees associated with renewing my C</w:t>
      </w:r>
      <w:r w:rsidR="00235011">
        <w:rPr>
          <w:rFonts w:ascii="Arial" w:hAnsi="Arial" w:cs="Arial"/>
          <w:sz w:val="21"/>
          <w:szCs w:val="21"/>
        </w:rPr>
        <w:t>VE</w:t>
      </w:r>
      <w:r w:rsidRPr="001152FF">
        <w:rPr>
          <w:rFonts w:ascii="Arial" w:hAnsi="Arial" w:cs="Arial"/>
          <w:sz w:val="21"/>
          <w:szCs w:val="21"/>
        </w:rPr>
        <w:t xml:space="preserve"> certification.  If so, I would like to formally request that you allot a portion of your professional development budget to cover the renewal fee</w:t>
      </w:r>
      <w:r>
        <w:rPr>
          <w:rFonts w:ascii="Arial" w:hAnsi="Arial" w:cs="Arial"/>
          <w:sz w:val="21"/>
          <w:szCs w:val="21"/>
        </w:rPr>
        <w:t xml:space="preserve">. </w:t>
      </w:r>
      <w:r w:rsidRPr="00CF2C33">
        <w:rPr>
          <w:rFonts w:ascii="Arial" w:hAnsi="Arial" w:cs="Arial"/>
          <w:b/>
          <w:bCs/>
          <w:i/>
          <w:iCs/>
          <w:sz w:val="21"/>
          <w:szCs w:val="21"/>
        </w:rPr>
        <w:t>[remove the fees that do not apply to your renewal certification]</w:t>
      </w:r>
    </w:p>
    <w:p w14:paraId="177FFEBD" w14:textId="77777777" w:rsidR="007D0A93" w:rsidRDefault="007D0A93" w:rsidP="007D0A93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65"/>
      </w:tblGrid>
      <w:tr w:rsidR="00235011" w:rsidRPr="00030A9F" w14:paraId="40C4D542" w14:textId="77777777" w:rsidTr="007F4265">
        <w:trPr>
          <w:jc w:val="center"/>
        </w:trPr>
        <w:tc>
          <w:tcPr>
            <w:tcW w:w="3865" w:type="dxa"/>
          </w:tcPr>
          <w:p w14:paraId="245C4817" w14:textId="77777777" w:rsidR="00235011" w:rsidRPr="00030A9F" w:rsidRDefault="00235011" w:rsidP="007F4265">
            <w:pPr>
              <w:rPr>
                <w:rFonts w:ascii="Arial" w:hAnsi="Arial" w:cs="Arial"/>
                <w:sz w:val="21"/>
                <w:szCs w:val="21"/>
              </w:rPr>
            </w:pPr>
            <w:r w:rsidRPr="00030A9F">
              <w:rPr>
                <w:rFonts w:ascii="Arial" w:hAnsi="Arial" w:cs="Arial"/>
                <w:sz w:val="21"/>
                <w:szCs w:val="21"/>
              </w:rPr>
              <w:t>Renewal through Continuing Education</w:t>
            </w:r>
          </w:p>
        </w:tc>
      </w:tr>
      <w:tr w:rsidR="00235011" w:rsidRPr="00030A9F" w14:paraId="2F6280C2" w14:textId="77777777" w:rsidTr="007F4265">
        <w:trPr>
          <w:trHeight w:val="305"/>
          <w:jc w:val="center"/>
        </w:trPr>
        <w:tc>
          <w:tcPr>
            <w:tcW w:w="3865" w:type="dxa"/>
          </w:tcPr>
          <w:p w14:paraId="5A362556" w14:textId="1222BAAE" w:rsidR="00235011" w:rsidRPr="00030A9F" w:rsidRDefault="00235011" w:rsidP="007F4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CVE = $405</w:t>
            </w:r>
          </w:p>
        </w:tc>
      </w:tr>
      <w:tr w:rsidR="00235011" w:rsidRPr="00030A9F" w14:paraId="30C8FBB6" w14:textId="77777777" w:rsidTr="007F4265">
        <w:trPr>
          <w:jc w:val="center"/>
        </w:trPr>
        <w:tc>
          <w:tcPr>
            <w:tcW w:w="3865" w:type="dxa"/>
          </w:tcPr>
          <w:p w14:paraId="70F25BC1" w14:textId="5B47D87A" w:rsidR="00235011" w:rsidRPr="00030A9F" w:rsidRDefault="00235011" w:rsidP="007F42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CVE-CRC = $610</w:t>
            </w:r>
          </w:p>
        </w:tc>
      </w:tr>
    </w:tbl>
    <w:p w14:paraId="434D6164" w14:textId="77777777" w:rsidR="007D0A93" w:rsidRDefault="007D0A93" w:rsidP="007D0A93">
      <w:pPr>
        <w:rPr>
          <w:rFonts w:ascii="Arial" w:hAnsi="Arial" w:cs="Arial"/>
          <w:sz w:val="21"/>
          <w:szCs w:val="21"/>
        </w:rPr>
      </w:pPr>
    </w:p>
    <w:p w14:paraId="0A9E09F4" w14:textId="21DA7307" w:rsidR="007D0A93" w:rsidRPr="001152FF" w:rsidRDefault="007D0A93" w:rsidP="007D0A93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Financing certification renewal can be a barrier for many individual </w:t>
      </w:r>
      <w:r w:rsidR="00235011">
        <w:rPr>
          <w:rFonts w:ascii="Arial" w:hAnsi="Arial" w:cs="Arial"/>
          <w:sz w:val="21"/>
          <w:szCs w:val="21"/>
        </w:rPr>
        <w:t>vocational evaluation specialists</w:t>
      </w:r>
      <w:r w:rsidRPr="001152FF">
        <w:rPr>
          <w:rFonts w:ascii="Arial" w:hAnsi="Arial" w:cs="Arial"/>
          <w:sz w:val="21"/>
          <w:szCs w:val="21"/>
        </w:rPr>
        <w:t xml:space="preserve">.  For a small investment, you and our department will reap the rewards for years to come based on the continued efficiency, accuracy, and improved outcomes that certification brings. I am grateful for your time and consideration. </w:t>
      </w:r>
    </w:p>
    <w:p w14:paraId="6BF09A33" w14:textId="77777777" w:rsidR="007D0A93" w:rsidRPr="001152FF" w:rsidRDefault="007D0A93" w:rsidP="007D0A93">
      <w:pPr>
        <w:rPr>
          <w:rFonts w:ascii="Arial" w:hAnsi="Arial" w:cs="Arial"/>
          <w:sz w:val="21"/>
          <w:szCs w:val="21"/>
        </w:rPr>
      </w:pPr>
    </w:p>
    <w:p w14:paraId="08587816" w14:textId="77777777" w:rsidR="007D0A93" w:rsidRPr="001152FF" w:rsidRDefault="007D0A93" w:rsidP="007D0A93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Sincerely, </w:t>
      </w:r>
    </w:p>
    <w:p w14:paraId="7B007A59" w14:textId="6A4118CA" w:rsidR="00EE1338" w:rsidRPr="00CF2C33" w:rsidRDefault="007D0A93">
      <w:pPr>
        <w:rPr>
          <w:b/>
          <w:bCs/>
        </w:rPr>
      </w:pPr>
      <w:r w:rsidRPr="00CF2C33">
        <w:rPr>
          <w:rFonts w:ascii="Arial" w:hAnsi="Arial" w:cs="Arial"/>
          <w:b/>
          <w:bCs/>
          <w:sz w:val="21"/>
          <w:szCs w:val="21"/>
        </w:rPr>
        <w:t>[</w:t>
      </w:r>
      <w:r w:rsidR="00235011">
        <w:rPr>
          <w:rFonts w:ascii="Arial" w:hAnsi="Arial" w:cs="Arial"/>
          <w:b/>
          <w:bCs/>
          <w:sz w:val="21"/>
          <w:szCs w:val="21"/>
        </w:rPr>
        <w:t>Vocational Evaluation Specialist</w:t>
      </w:r>
      <w:r w:rsidRPr="00CF2C33">
        <w:rPr>
          <w:rFonts w:ascii="Arial" w:hAnsi="Arial" w:cs="Arial"/>
          <w:b/>
          <w:bCs/>
          <w:sz w:val="21"/>
          <w:szCs w:val="21"/>
        </w:rPr>
        <w:t>]</w:t>
      </w:r>
    </w:p>
    <w:sectPr w:rsidR="00EE1338" w:rsidRPr="00CF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41090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93"/>
    <w:rsid w:val="00235011"/>
    <w:rsid w:val="007D0A93"/>
    <w:rsid w:val="00A72FB1"/>
    <w:rsid w:val="00B23F80"/>
    <w:rsid w:val="00B946D7"/>
    <w:rsid w:val="00CF2C33"/>
    <w:rsid w:val="00E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C917"/>
  <w15:chartTrackingRefBased/>
  <w15:docId w15:val="{2FA84277-6C7E-429E-A084-F368DBD1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Shlemon</dc:creator>
  <cp:keywords/>
  <dc:description/>
  <cp:lastModifiedBy>Susan Zahn</cp:lastModifiedBy>
  <cp:revision>6</cp:revision>
  <dcterms:created xsi:type="dcterms:W3CDTF">2020-04-30T23:43:00Z</dcterms:created>
  <dcterms:modified xsi:type="dcterms:W3CDTF">2021-01-06T23:34:00Z</dcterms:modified>
</cp:coreProperties>
</file>